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79" w:rsidRPr="00771FAC" w:rsidRDefault="00D25A53" w:rsidP="00DB767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44444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-500063</wp:posOffset>
            </wp:positionH>
            <wp:positionV relativeFrom="paragraph">
              <wp:posOffset>-795020</wp:posOffset>
            </wp:positionV>
            <wp:extent cx="1038225" cy="1038225"/>
            <wp:effectExtent l="0" t="0" r="9525" b="9525"/>
            <wp:wrapNone/>
            <wp:docPr id="1" name="Obraz 1" descr="logo_SPGruszo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SPGruszo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9FC" w:rsidRPr="00771FAC"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  <w:t>R</w:t>
      </w:r>
      <w:r w:rsidR="000C33DF" w:rsidRPr="00771FAC"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  <w:t>EGULAMIN REKRUTACJI UCZNIÓW DO KLASY</w:t>
      </w:r>
      <w:r w:rsidR="00DB7679" w:rsidRPr="00771FAC"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  <w:t xml:space="preserve"> PIERWSZEJ</w:t>
      </w:r>
      <w:r w:rsidR="00E4493C" w:rsidRPr="00771FAC"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  <w:t xml:space="preserve"> </w:t>
      </w:r>
      <w:r w:rsidR="004C5E03"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  <w:t>SZKOŁY </w:t>
      </w:r>
      <w:r w:rsidR="000C33DF" w:rsidRPr="00771FAC"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  <w:t xml:space="preserve">PODSTAWOWEJ </w:t>
      </w:r>
      <w:r w:rsidR="00E4493C" w:rsidRPr="00771FAC"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  <w:t>IM. K</w:t>
      </w:r>
      <w:r w:rsidR="00DB7679" w:rsidRPr="00771FAC"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  <w:t>ARDYNAŁA STEFANA WYSZYNSKIEGO W </w:t>
      </w:r>
      <w:r w:rsidR="00E4493C" w:rsidRPr="00771FAC"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  <w:t>GRUSZOWIE WIELKIM</w:t>
      </w:r>
    </w:p>
    <w:p w:rsidR="000C33DF" w:rsidRPr="00771FAC" w:rsidRDefault="00E4493C" w:rsidP="00DB767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</w:pPr>
      <w:r w:rsidRPr="00771FAC"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  <w:t xml:space="preserve"> NA ROK SZKOLNY 20</w:t>
      </w:r>
      <w:r w:rsidR="00750D43"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  <w:t>2</w:t>
      </w:r>
      <w:r w:rsidR="00D671D2"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  <w:t>3</w:t>
      </w:r>
      <w:r w:rsidRPr="00771FAC"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  <w:t>/20</w:t>
      </w:r>
      <w:r w:rsidR="00771FAC" w:rsidRPr="00771FAC"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  <w:t>2</w:t>
      </w:r>
      <w:r w:rsidR="00D671D2">
        <w:rPr>
          <w:rFonts w:ascii="Times New Roman" w:eastAsia="Times New Roman" w:hAnsi="Times New Roman" w:cs="Times New Roman"/>
          <w:b/>
          <w:bCs/>
          <w:smallCaps/>
          <w:color w:val="444444"/>
          <w:sz w:val="24"/>
          <w:szCs w:val="24"/>
          <w:bdr w:val="none" w:sz="0" w:space="0" w:color="auto" w:frame="1"/>
        </w:rPr>
        <w:t>4</w:t>
      </w:r>
    </w:p>
    <w:p w:rsidR="00CB09FC" w:rsidRDefault="00CB09FC" w:rsidP="00CB09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:rsidR="00CB09FC" w:rsidRPr="00CB09FC" w:rsidRDefault="00CB09FC" w:rsidP="00CB09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C33DF" w:rsidRPr="005D4B54" w:rsidRDefault="000C33DF" w:rsidP="00CB09F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</w:pPr>
      <w:r w:rsidRPr="005D4B54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bdr w:val="none" w:sz="0" w:space="0" w:color="auto" w:frame="1"/>
        </w:rPr>
        <w:t>Podstawa prawna:</w:t>
      </w:r>
    </w:p>
    <w:p w:rsidR="000C33DF" w:rsidRPr="008D0190" w:rsidRDefault="000C33DF" w:rsidP="00750D43">
      <w:pPr>
        <w:numPr>
          <w:ilvl w:val="0"/>
          <w:numId w:val="1"/>
        </w:numPr>
        <w:spacing w:after="0" w:line="240" w:lineRule="auto"/>
        <w:ind w:left="176" w:hanging="357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4"/>
        </w:rPr>
      </w:pPr>
      <w:r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>Ustawa z dnia 14 grudnia 2016r. Prawo oświatowe (Dz. U. z 201</w:t>
      </w:r>
      <w:r w:rsidR="004C5E03"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>9</w:t>
      </w:r>
      <w:r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>r. poz.</w:t>
      </w:r>
      <w:r w:rsidR="004C5E03"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>1148 z późn. zm.</w:t>
      </w:r>
      <w:r w:rsidR="008D0190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 xml:space="preserve">, art. 154 ust. 1 pkt 1 oraz art. 29 ust. 2 pkt 2 </w:t>
      </w:r>
    </w:p>
    <w:p w:rsidR="008D0190" w:rsidRPr="00750D43" w:rsidRDefault="008D0190" w:rsidP="00750D43">
      <w:pPr>
        <w:numPr>
          <w:ilvl w:val="0"/>
          <w:numId w:val="1"/>
        </w:numPr>
        <w:spacing w:after="0" w:line="240" w:lineRule="auto"/>
        <w:ind w:left="176" w:hanging="357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>Ustawa z dnia 8 marca 1990 r. o samorządzie gminnym (Dz. U. z 2020., poz. 713 z późn. Zm.) art. 30 ust.1</w:t>
      </w:r>
    </w:p>
    <w:p w:rsidR="000C33DF" w:rsidRPr="00750D43" w:rsidRDefault="000C33DF" w:rsidP="00750D43">
      <w:pPr>
        <w:numPr>
          <w:ilvl w:val="0"/>
          <w:numId w:val="1"/>
        </w:numPr>
        <w:spacing w:after="0" w:line="240" w:lineRule="auto"/>
        <w:ind w:left="176" w:hanging="357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4"/>
        </w:rPr>
      </w:pPr>
      <w:r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 xml:space="preserve">Uchwała nr </w:t>
      </w:r>
      <w:r w:rsidR="00B001C0"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 xml:space="preserve">XXVII/371/17 </w:t>
      </w:r>
      <w:r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 xml:space="preserve">Rady </w:t>
      </w:r>
      <w:r w:rsidR="00B001C0"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 xml:space="preserve">Miejskiej w </w:t>
      </w:r>
      <w:r w:rsidR="00DB7679"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>Dąbrowie</w:t>
      </w:r>
      <w:r w:rsidR="00B001C0"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 xml:space="preserve"> Tarnowskiej z dnia 24 marca </w:t>
      </w:r>
      <w:r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>2017r.</w:t>
      </w:r>
    </w:p>
    <w:p w:rsidR="000C33DF" w:rsidRPr="00750D43" w:rsidRDefault="00B001C0" w:rsidP="00750D43">
      <w:pPr>
        <w:numPr>
          <w:ilvl w:val="0"/>
          <w:numId w:val="1"/>
        </w:numPr>
        <w:spacing w:after="0" w:line="240" w:lineRule="auto"/>
        <w:ind w:left="176" w:hanging="357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0"/>
          <w:szCs w:val="24"/>
        </w:rPr>
      </w:pPr>
      <w:r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 xml:space="preserve">Zarządzenie nr </w:t>
      </w:r>
      <w:r w:rsidR="00B81199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>15.1803</w:t>
      </w:r>
      <w:r w:rsidR="000C33DF"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 xml:space="preserve"> Burmistrza</w:t>
      </w:r>
      <w:r w:rsidR="00DB7679"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 xml:space="preserve"> </w:t>
      </w:r>
      <w:r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>Dąbrowy</w:t>
      </w:r>
      <w:r w:rsidR="00DB7679"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 xml:space="preserve"> </w:t>
      </w:r>
      <w:r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>Tarnowskiej</w:t>
      </w:r>
      <w:r w:rsidR="00DB7679"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 xml:space="preserve"> </w:t>
      </w:r>
      <w:r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 xml:space="preserve">z dnia </w:t>
      </w:r>
      <w:r w:rsidR="00B81199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>19</w:t>
      </w:r>
      <w:r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 xml:space="preserve"> stycznia  20</w:t>
      </w:r>
      <w:r w:rsidR="00BF4F66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>2</w:t>
      </w:r>
      <w:r w:rsidR="00B81199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>3</w:t>
      </w:r>
      <w:r w:rsidR="000C33DF" w:rsidRPr="00750D43">
        <w:rPr>
          <w:rFonts w:ascii="Times New Roman" w:eastAsia="Times New Roman" w:hAnsi="Times New Roman" w:cs="Times New Roman"/>
          <w:i/>
          <w:sz w:val="20"/>
          <w:szCs w:val="24"/>
          <w:bdr w:val="none" w:sz="0" w:space="0" w:color="auto" w:frame="1"/>
        </w:rPr>
        <w:t>r.</w:t>
      </w:r>
    </w:p>
    <w:p w:rsidR="00750D43" w:rsidRPr="00750D43" w:rsidRDefault="00750D43" w:rsidP="00750D43">
      <w:pPr>
        <w:numPr>
          <w:ilvl w:val="0"/>
          <w:numId w:val="1"/>
        </w:numPr>
        <w:spacing w:after="0" w:line="240" w:lineRule="auto"/>
        <w:ind w:left="176" w:hanging="357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16"/>
          <w:szCs w:val="24"/>
        </w:rPr>
      </w:pPr>
      <w:r w:rsidRPr="00750D43">
        <w:rPr>
          <w:rFonts w:ascii="Times New Roman" w:hAnsi="Times New Roman" w:cs="Times New Roman"/>
          <w:i/>
          <w:sz w:val="20"/>
          <w:szCs w:val="30"/>
        </w:rPr>
        <w:t>U</w:t>
      </w:r>
      <w:r w:rsidR="004C5E03" w:rsidRPr="00750D43">
        <w:rPr>
          <w:rFonts w:ascii="Times New Roman" w:hAnsi="Times New Roman" w:cs="Times New Roman"/>
          <w:i/>
          <w:sz w:val="20"/>
          <w:szCs w:val="30"/>
        </w:rPr>
        <w:t>staw</w:t>
      </w:r>
      <w:r w:rsidRPr="00750D43">
        <w:rPr>
          <w:rFonts w:ascii="Times New Roman" w:hAnsi="Times New Roman" w:cs="Times New Roman"/>
          <w:i/>
          <w:sz w:val="20"/>
          <w:szCs w:val="30"/>
        </w:rPr>
        <w:t>a</w:t>
      </w:r>
      <w:r w:rsidR="004C5E03" w:rsidRPr="00750D43">
        <w:rPr>
          <w:rFonts w:ascii="Times New Roman" w:hAnsi="Times New Roman" w:cs="Times New Roman"/>
          <w:i/>
          <w:sz w:val="20"/>
          <w:szCs w:val="30"/>
        </w:rPr>
        <w:t xml:space="preserve"> z dnia 7 września 1991r. o systemie oświaty (tekst jednolity - Dz. U. z 2004 r.</w:t>
      </w:r>
      <w:r w:rsidR="00A73C6E">
        <w:rPr>
          <w:rFonts w:ascii="Times New Roman" w:hAnsi="Times New Roman" w:cs="Times New Roman"/>
          <w:i/>
          <w:sz w:val="20"/>
          <w:szCs w:val="30"/>
        </w:rPr>
        <w:t xml:space="preserve"> </w:t>
      </w:r>
      <w:r w:rsidR="004C5E03" w:rsidRPr="00750D43">
        <w:rPr>
          <w:rFonts w:ascii="Times New Roman" w:hAnsi="Times New Roman" w:cs="Times New Roman"/>
          <w:i/>
          <w:sz w:val="20"/>
          <w:szCs w:val="30"/>
        </w:rPr>
        <w:t xml:space="preserve">Nr 256, poz. 2572 z </w:t>
      </w:r>
      <w:r w:rsidR="00A73C6E">
        <w:rPr>
          <w:rFonts w:ascii="Times New Roman" w:hAnsi="Times New Roman" w:cs="Times New Roman"/>
          <w:i/>
          <w:sz w:val="20"/>
          <w:szCs w:val="30"/>
        </w:rPr>
        <w:t>p.z</w:t>
      </w:r>
      <w:r w:rsidR="004C5E03" w:rsidRPr="00750D43">
        <w:rPr>
          <w:rFonts w:ascii="Times New Roman" w:hAnsi="Times New Roman" w:cs="Times New Roman"/>
          <w:i/>
          <w:sz w:val="20"/>
          <w:szCs w:val="30"/>
        </w:rPr>
        <w:t>m.),</w:t>
      </w:r>
    </w:p>
    <w:p w:rsidR="00750D43" w:rsidRPr="00750D43" w:rsidRDefault="00750D43" w:rsidP="00750D43">
      <w:pPr>
        <w:numPr>
          <w:ilvl w:val="0"/>
          <w:numId w:val="1"/>
        </w:numPr>
        <w:spacing w:after="0" w:line="240" w:lineRule="auto"/>
        <w:ind w:left="176" w:hanging="357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16"/>
          <w:szCs w:val="24"/>
        </w:rPr>
      </w:pPr>
      <w:r w:rsidRPr="00750D43">
        <w:rPr>
          <w:rFonts w:ascii="Times New Roman" w:hAnsi="Times New Roman" w:cs="Times New Roman"/>
          <w:i/>
          <w:sz w:val="20"/>
          <w:szCs w:val="30"/>
        </w:rPr>
        <w:t>U</w:t>
      </w:r>
      <w:r w:rsidR="004C5E03" w:rsidRPr="00750D43">
        <w:rPr>
          <w:rFonts w:ascii="Times New Roman" w:hAnsi="Times New Roman" w:cs="Times New Roman"/>
          <w:i/>
          <w:sz w:val="20"/>
          <w:szCs w:val="30"/>
        </w:rPr>
        <w:t>stawa z dnia 6 grudnia 2013 r. o zmianie ustawy o systemie oświaty oraz niektórych</w:t>
      </w:r>
      <w:r w:rsidRPr="00750D43">
        <w:rPr>
          <w:rFonts w:ascii="Times New Roman" w:hAnsi="Times New Roman" w:cs="Times New Roman"/>
          <w:i/>
          <w:sz w:val="20"/>
          <w:szCs w:val="30"/>
        </w:rPr>
        <w:t xml:space="preserve">  </w:t>
      </w:r>
      <w:r w:rsidR="004C5E03" w:rsidRPr="00750D43">
        <w:rPr>
          <w:rFonts w:ascii="Times New Roman" w:hAnsi="Times New Roman" w:cs="Times New Roman"/>
          <w:i/>
          <w:sz w:val="20"/>
          <w:szCs w:val="30"/>
        </w:rPr>
        <w:t>innych ustaw (Dz. U. z 2014 r. poz. 7),</w:t>
      </w:r>
    </w:p>
    <w:p w:rsidR="00750D43" w:rsidRPr="00750D43" w:rsidRDefault="00750D43" w:rsidP="00750D43">
      <w:pPr>
        <w:numPr>
          <w:ilvl w:val="0"/>
          <w:numId w:val="1"/>
        </w:numPr>
        <w:spacing w:after="0" w:line="240" w:lineRule="auto"/>
        <w:ind w:left="176" w:hanging="357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16"/>
          <w:szCs w:val="24"/>
        </w:rPr>
      </w:pPr>
      <w:r w:rsidRPr="00750D43">
        <w:rPr>
          <w:rFonts w:ascii="Times New Roman" w:hAnsi="Times New Roman" w:cs="Times New Roman"/>
          <w:i/>
          <w:sz w:val="20"/>
          <w:szCs w:val="30"/>
        </w:rPr>
        <w:t>R</w:t>
      </w:r>
      <w:r w:rsidR="004C5E03" w:rsidRPr="00750D43">
        <w:rPr>
          <w:rFonts w:ascii="Times New Roman" w:hAnsi="Times New Roman" w:cs="Times New Roman"/>
          <w:i/>
          <w:sz w:val="20"/>
          <w:szCs w:val="30"/>
        </w:rPr>
        <w:t>ozporządzenia MEN z dnia 4 października 2001 r. w sprawie przyjmowania osób niebędących obywatelami polskimi do publicznych przedszkoli, szkół, zakładów</w:t>
      </w:r>
      <w:r w:rsidRPr="00750D43">
        <w:rPr>
          <w:rFonts w:ascii="Times New Roman" w:hAnsi="Times New Roman" w:cs="Times New Roman"/>
          <w:i/>
          <w:sz w:val="20"/>
          <w:szCs w:val="30"/>
        </w:rPr>
        <w:t xml:space="preserve"> </w:t>
      </w:r>
      <w:r w:rsidR="004C5E03" w:rsidRPr="00750D43">
        <w:rPr>
          <w:rFonts w:ascii="Times New Roman" w:hAnsi="Times New Roman" w:cs="Times New Roman"/>
          <w:i/>
          <w:sz w:val="20"/>
          <w:szCs w:val="30"/>
        </w:rPr>
        <w:t>kształcenia nauczycieli i placówek (Dz. U. z 2001r. Nr 131, poz. 1458),</w:t>
      </w:r>
    </w:p>
    <w:p w:rsidR="00750D43" w:rsidRPr="00750D43" w:rsidRDefault="00750D43" w:rsidP="00750D43">
      <w:pPr>
        <w:numPr>
          <w:ilvl w:val="0"/>
          <w:numId w:val="1"/>
        </w:numPr>
        <w:spacing w:after="0" w:line="240" w:lineRule="auto"/>
        <w:ind w:left="176" w:hanging="357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16"/>
          <w:szCs w:val="24"/>
        </w:rPr>
      </w:pPr>
      <w:r w:rsidRPr="00750D43">
        <w:rPr>
          <w:rFonts w:ascii="Times New Roman" w:hAnsi="Times New Roman" w:cs="Times New Roman"/>
          <w:i/>
          <w:sz w:val="20"/>
          <w:szCs w:val="30"/>
        </w:rPr>
        <w:t>R</w:t>
      </w:r>
      <w:r w:rsidR="004C5E03" w:rsidRPr="00750D43">
        <w:rPr>
          <w:rFonts w:ascii="Times New Roman" w:hAnsi="Times New Roman" w:cs="Times New Roman"/>
          <w:i/>
          <w:sz w:val="20"/>
          <w:szCs w:val="30"/>
        </w:rPr>
        <w:t>ozporządzenia MEN z dnia 2 listopada 2015r. w sprawie sposobu przeliczania na</w:t>
      </w:r>
      <w:r w:rsidRPr="00750D43">
        <w:rPr>
          <w:rFonts w:ascii="Times New Roman" w:hAnsi="Times New Roman" w:cs="Times New Roman"/>
          <w:i/>
          <w:sz w:val="20"/>
          <w:szCs w:val="30"/>
        </w:rPr>
        <w:t xml:space="preserve"> </w:t>
      </w:r>
      <w:r w:rsidR="004C5E03" w:rsidRPr="00750D43">
        <w:rPr>
          <w:rFonts w:ascii="Times New Roman" w:hAnsi="Times New Roman" w:cs="Times New Roman"/>
          <w:i/>
          <w:sz w:val="20"/>
          <w:szCs w:val="30"/>
        </w:rPr>
        <w:t>punkty poszczególnych kryteriów uwzględnianych w postępowaniu rekrutacyjnym,</w:t>
      </w:r>
      <w:r w:rsidRPr="00750D43">
        <w:rPr>
          <w:rFonts w:ascii="Times New Roman" w:hAnsi="Times New Roman" w:cs="Times New Roman"/>
          <w:i/>
          <w:sz w:val="20"/>
          <w:szCs w:val="30"/>
        </w:rPr>
        <w:t xml:space="preserve"> składu i </w:t>
      </w:r>
      <w:r w:rsidR="004C5E03" w:rsidRPr="00750D43">
        <w:rPr>
          <w:rFonts w:ascii="Times New Roman" w:hAnsi="Times New Roman" w:cs="Times New Roman"/>
          <w:i/>
          <w:sz w:val="20"/>
          <w:szCs w:val="30"/>
        </w:rPr>
        <w:t>szczegółowych zadań komisji rekrutacyjnej, szczegółowego trybu i terminów</w:t>
      </w:r>
      <w:r w:rsidRPr="00750D43">
        <w:rPr>
          <w:rFonts w:ascii="Times New Roman" w:hAnsi="Times New Roman" w:cs="Times New Roman"/>
          <w:i/>
          <w:sz w:val="20"/>
          <w:szCs w:val="30"/>
        </w:rPr>
        <w:t xml:space="preserve"> </w:t>
      </w:r>
      <w:r w:rsidR="004C5E03" w:rsidRPr="00750D43">
        <w:rPr>
          <w:rFonts w:ascii="Times New Roman" w:hAnsi="Times New Roman" w:cs="Times New Roman"/>
          <w:i/>
          <w:sz w:val="20"/>
          <w:szCs w:val="30"/>
        </w:rPr>
        <w:t>przeprowadzania postępowania rekrutacyjnego oraz postępowania uzupełniającego,</w:t>
      </w:r>
    </w:p>
    <w:p w:rsidR="005D4B54" w:rsidRPr="005D4B54" w:rsidRDefault="005D4B54" w:rsidP="005D4B54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</w:pPr>
    </w:p>
    <w:p w:rsidR="000C33DF" w:rsidRPr="00CB09FC" w:rsidRDefault="000C33DF" w:rsidP="008D019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B09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 . Zasady rekrutacji do klas I</w:t>
      </w:r>
      <w:r w:rsidR="00E4493C" w:rsidRPr="00CB09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Publicznej Szkoły podstawowej im. Kardynała Stefana Wyszyńskiego</w:t>
      </w:r>
      <w:r w:rsidRPr="00CB09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0C33DF" w:rsidRPr="001D6122" w:rsidRDefault="000C33DF" w:rsidP="005D4B54">
      <w:pPr>
        <w:pStyle w:val="Akapitzlist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D6122">
        <w:rPr>
          <w:rFonts w:ascii="Times New Roman" w:eastAsia="Times New Roman" w:hAnsi="Times New Roman" w:cs="Times New Roman"/>
          <w:b/>
          <w:bCs/>
          <w:sz w:val="24"/>
          <w:szCs w:val="24"/>
        </w:rPr>
        <w:t>Obowiązek szkolny :</w:t>
      </w:r>
    </w:p>
    <w:p w:rsidR="000C33DF" w:rsidRPr="001D6122" w:rsidRDefault="001D6122" w:rsidP="005D4B54">
      <w:pPr>
        <w:pStyle w:val="Akapitzlist"/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</w:t>
      </w:r>
      <w:r w:rsidR="00E4493C" w:rsidRPr="001D6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roku szkolnym 20</w:t>
      </w:r>
      <w:r w:rsidR="00750D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B811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E4493C" w:rsidRPr="001D6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/20</w:t>
      </w:r>
      <w:r w:rsidR="00771FAC" w:rsidRPr="001D6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B811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E4493C" w:rsidRPr="001D6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C33DF" w:rsidRPr="001D6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obowiązek szkolny dotycz</w:t>
      </w:r>
      <w:r w:rsidR="00E4493C" w:rsidRPr="001D6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</w:t>
      </w:r>
      <w:r w:rsidR="00A73C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dzieci 7 letnich (rocznik </w:t>
      </w:r>
      <w:bookmarkStart w:id="0" w:name="_GoBack"/>
      <w:bookmarkEnd w:id="0"/>
      <w:r w:rsidR="00E4493C" w:rsidRPr="001D6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201</w:t>
      </w:r>
      <w:r w:rsidR="00B811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0C33DF" w:rsidRPr="001D6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0C33DF" w:rsidRPr="001D6122" w:rsidRDefault="001D6122" w:rsidP="005D4B54">
      <w:pPr>
        <w:pStyle w:val="Akapitzlist"/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</w:t>
      </w:r>
      <w:r w:rsidR="000C33DF" w:rsidRPr="001D6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 wniosek rodziców naukę mo</w:t>
      </w:r>
      <w:r w:rsidR="00E4493C" w:rsidRPr="001D6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gą podjęć dzieci urodzone w 201</w:t>
      </w:r>
      <w:r w:rsidR="00B811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0C33DF" w:rsidRPr="001D6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0C33DF" w:rsidRPr="001D61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które odbyły obowiązkowe ro</w:t>
      </w:r>
      <w:r w:rsidR="00750D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czne przygotowanie przedszkolne.</w:t>
      </w:r>
    </w:p>
    <w:p w:rsidR="000C33DF" w:rsidRPr="00CB09FC" w:rsidRDefault="001D6122" w:rsidP="005D4B54">
      <w:pPr>
        <w:tabs>
          <w:tab w:val="left" w:pos="709"/>
        </w:tabs>
        <w:spacing w:after="0" w:line="360" w:lineRule="auto"/>
        <w:ind w:left="709" w:hanging="49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c)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ab/>
        <w:t>w</w:t>
      </w:r>
      <w:r w:rsidR="000C33DF" w:rsidRPr="00CB09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przypadku, gdy dziecko posiada opinię poradni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psychologiczno-pedagogicznej o </w:t>
      </w:r>
      <w:r w:rsidR="000C33DF" w:rsidRPr="00CB09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braku możliwości rozpoczęcia spełniania obowiązku szkolnego, wówczas Dyrektor Szkoły podejmuje decyzję o odroczeniu spełniania tego obowiązku d</w:t>
      </w:r>
      <w:r w:rsidR="00E4493C" w:rsidRPr="00CB09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la dziecka zamieszkałego  </w:t>
      </w:r>
      <w:r w:rsidR="00DB767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w </w:t>
      </w:r>
      <w:r w:rsidR="000C33DF" w:rsidRPr="00CB09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obwodzie szkoły.</w:t>
      </w:r>
    </w:p>
    <w:p w:rsidR="000C33DF" w:rsidRPr="00CB09FC" w:rsidRDefault="000C33DF" w:rsidP="005D4B54">
      <w:p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B09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2.</w:t>
      </w:r>
      <w:r w:rsidRPr="00CB09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Termin rekrutacji</w:t>
      </w:r>
      <w:r w:rsidRPr="00CB09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 :</w:t>
      </w:r>
    </w:p>
    <w:p w:rsidR="000C33DF" w:rsidRPr="00750D43" w:rsidRDefault="001D6122" w:rsidP="005D4B54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p</w:t>
      </w:r>
      <w:r w:rsidR="000C33DF" w:rsidRPr="001D612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rzyjmowanie wniosków kandydatów do klasy pierwszej , przystępujących do naboru na rok szkolny </w:t>
      </w:r>
      <w:r w:rsidR="00E4493C" w:rsidRPr="001D612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20</w:t>
      </w:r>
      <w:r w:rsidR="00750D4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2</w:t>
      </w:r>
      <w:r w:rsidR="00B8119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3</w:t>
      </w:r>
      <w:r w:rsidR="00E4493C" w:rsidRPr="001D612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/20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2</w:t>
      </w:r>
      <w:r w:rsidR="00B8119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4</w:t>
      </w:r>
      <w:r w:rsidR="00B001C0" w:rsidRPr="001D612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odbywa się </w:t>
      </w:r>
      <w:r w:rsidR="00B001C0" w:rsidRPr="008D3285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 xml:space="preserve">w terminie   </w:t>
      </w:r>
      <w:r w:rsidR="00B81199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13.02</w:t>
      </w:r>
      <w:r w:rsidR="00B001C0" w:rsidRPr="008D3285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. 20</w:t>
      </w:r>
      <w:r w:rsidR="00750D43" w:rsidRPr="008D3285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2</w:t>
      </w:r>
      <w:r w:rsidR="00B81199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3</w:t>
      </w:r>
      <w:r w:rsidR="00B001C0" w:rsidRPr="008D3285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 xml:space="preserve">r. – </w:t>
      </w:r>
      <w:r w:rsidR="00B81199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2</w:t>
      </w:r>
      <w:r w:rsidR="008D0190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2.0</w:t>
      </w:r>
      <w:r w:rsidR="00B81199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2</w:t>
      </w:r>
      <w:r w:rsidR="00B001C0" w:rsidRPr="008D3285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. 20</w:t>
      </w:r>
      <w:r w:rsidR="00750D43" w:rsidRPr="008D3285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2</w:t>
      </w:r>
      <w:r w:rsidR="00B81199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3</w:t>
      </w:r>
      <w:r w:rsidR="000C33DF" w:rsidRPr="008D3285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r.</w:t>
      </w:r>
    </w:p>
    <w:p w:rsidR="000C33DF" w:rsidRPr="008D3285" w:rsidRDefault="001D6122" w:rsidP="005D4B54">
      <w:pPr>
        <w:numPr>
          <w:ilvl w:val="0"/>
          <w:numId w:val="6"/>
        </w:numPr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</w:t>
      </w:r>
      <w:r w:rsidR="000C33DF" w:rsidRPr="00CB09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ruk: „Zgłoszenie</w:t>
      </w:r>
      <w:r w:rsidR="00B001C0" w:rsidRPr="00CB09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kandydata do klasy pierwszej</w:t>
      </w:r>
      <w:r w:rsidR="00750D4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”</w:t>
      </w:r>
      <w:r w:rsidR="00B001C0" w:rsidRPr="00CB09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="000C33DF" w:rsidRPr="00CB09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dostępn</w:t>
      </w:r>
      <w:r w:rsidR="00750D4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y jest</w:t>
      </w:r>
      <w:r w:rsidR="000C33DF" w:rsidRPr="00CB09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w sekretariacie szkoły oraz można je pobrać ze strony internetowej szkoły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.</w:t>
      </w:r>
    </w:p>
    <w:p w:rsidR="008D3285" w:rsidRPr="008D3285" w:rsidRDefault="00EF421A" w:rsidP="005D4B54">
      <w:pPr>
        <w:numPr>
          <w:ilvl w:val="0"/>
          <w:numId w:val="6"/>
        </w:numPr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lastRenderedPageBreak/>
        <w:t>d</w:t>
      </w:r>
      <w:r w:rsidR="008D3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 zgłoszenia dołącza się oświadczenie o miejscu za</w:t>
      </w:r>
      <w:r w:rsidR="008D019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mieszkania rodziców kandydata i </w:t>
      </w:r>
      <w:r w:rsidR="008D328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kandydata.</w:t>
      </w:r>
    </w:p>
    <w:p w:rsidR="008D3285" w:rsidRDefault="008D3285" w:rsidP="008D3285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Oświadczenie składa się pod rygorem odpowiedzialności karnej za składanie fałszywych oświadczeń. Składający oświadczenie zobowiązany jest do zawarcia w nim klauzuli następującej treści: „Jestem świadomy odpowiedzialności karnej za złożenie fałszywego oświadczenia” (art. 151, ust. 2 i 3 ustawy Prawo Oświatowe)</w:t>
      </w:r>
    </w:p>
    <w:p w:rsidR="00CB09FC" w:rsidRPr="008D0190" w:rsidRDefault="00EF421A" w:rsidP="005D4B54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D0190">
        <w:rPr>
          <w:rFonts w:ascii="Times New Roman" w:eastAsia="Times New Roman" w:hAnsi="Times New Roman" w:cs="Times New Roman"/>
          <w:color w:val="444444"/>
          <w:sz w:val="24"/>
          <w:szCs w:val="24"/>
        </w:rPr>
        <w:t>i</w:t>
      </w:r>
      <w:r w:rsidR="008D3285" w:rsidRPr="008D019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nformacja o przyjęciu ucznia do szkoły będzie udzielana osobiście rodzicom dziecka w sekretariacie szkoły w terminie od </w:t>
      </w:r>
      <w:r w:rsidR="00B81199">
        <w:rPr>
          <w:rFonts w:ascii="Times New Roman" w:eastAsia="Times New Roman" w:hAnsi="Times New Roman" w:cs="Times New Roman"/>
          <w:color w:val="444444"/>
          <w:sz w:val="24"/>
          <w:szCs w:val="24"/>
        </w:rPr>
        <w:t>18</w:t>
      </w:r>
      <w:r w:rsidR="008D0190" w:rsidRPr="008D0190">
        <w:rPr>
          <w:rFonts w:ascii="Times New Roman" w:eastAsia="Times New Roman" w:hAnsi="Times New Roman" w:cs="Times New Roman"/>
          <w:color w:val="444444"/>
          <w:sz w:val="24"/>
          <w:szCs w:val="24"/>
        </w:rPr>
        <w:t>.03</w:t>
      </w:r>
      <w:r w:rsidR="008D0190">
        <w:rPr>
          <w:rFonts w:ascii="Times New Roman" w:eastAsia="Times New Roman" w:hAnsi="Times New Roman" w:cs="Times New Roman"/>
          <w:color w:val="444444"/>
          <w:sz w:val="24"/>
          <w:szCs w:val="24"/>
        </w:rPr>
        <w:t>.202</w:t>
      </w:r>
      <w:r w:rsidR="00B81199">
        <w:rPr>
          <w:rFonts w:ascii="Times New Roman" w:eastAsia="Times New Roman" w:hAnsi="Times New Roman" w:cs="Times New Roman"/>
          <w:color w:val="444444"/>
          <w:sz w:val="24"/>
          <w:szCs w:val="24"/>
        </w:rPr>
        <w:t>3</w:t>
      </w:r>
      <w:r w:rsidR="008D019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r. </w:t>
      </w:r>
      <w:r w:rsidR="00CB09FC" w:rsidRPr="008D019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Harmonogram rekrutacji stanowi Z</w:t>
      </w:r>
      <w:r w:rsidR="00CB09FC" w:rsidRPr="008D0190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ałącznik nr 2</w:t>
      </w:r>
      <w:r w:rsidR="00BF4F66" w:rsidRPr="008D0190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 xml:space="preserve"> do Zarządzenia nr </w:t>
      </w:r>
      <w:r w:rsidR="008D0190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1</w:t>
      </w:r>
      <w:r w:rsidR="00B81199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5</w:t>
      </w:r>
      <w:r w:rsidR="008D0190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.</w:t>
      </w:r>
      <w:r w:rsidR="00B81199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1803</w:t>
      </w:r>
      <w:r w:rsidR="00BF4F66" w:rsidRPr="008D0190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/202</w:t>
      </w:r>
      <w:r w:rsidR="00B81199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3</w:t>
      </w:r>
      <w:r w:rsidR="00BF4F66" w:rsidRPr="008D0190"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 xml:space="preserve"> </w:t>
      </w:r>
      <w:r w:rsidR="00BF4F66" w:rsidRPr="008D019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B</w:t>
      </w:r>
      <w:r w:rsidR="008D019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urmistrza Dąbrowy Tarnowskiej z </w:t>
      </w:r>
      <w:r w:rsidR="00BF4F66" w:rsidRPr="008D019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dnia </w:t>
      </w:r>
      <w:r w:rsidR="008D019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1</w:t>
      </w:r>
      <w:r w:rsidR="00B8119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9</w:t>
      </w:r>
      <w:r w:rsidR="00BF4F66" w:rsidRPr="008D019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stycznia 202</w:t>
      </w:r>
      <w:r w:rsidR="00B8119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3</w:t>
      </w:r>
      <w:r w:rsidR="00BF4F66" w:rsidRPr="008D019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r.</w:t>
      </w:r>
    </w:p>
    <w:p w:rsidR="000C33DF" w:rsidRPr="00CB09FC" w:rsidRDefault="001D6122" w:rsidP="005D4B54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3</w:t>
      </w:r>
      <w:r w:rsidR="000C33DF" w:rsidRPr="00CB09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="000C33DF" w:rsidRPr="00CB09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Zasady rekrutacji :</w:t>
      </w:r>
    </w:p>
    <w:p w:rsidR="000C33DF" w:rsidRPr="00CB09FC" w:rsidRDefault="001D6122" w:rsidP="005D4B54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a) </w:t>
      </w:r>
      <w:r w:rsidR="008D3285" w:rsidRPr="00CB0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 urzędu</w:t>
      </w:r>
      <w:r w:rsidR="008D32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</w:t>
      </w:r>
      <w:r w:rsidR="000C33DF" w:rsidRPr="00CB0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 szkoły przyjmuje się dzieci zamieszkałe w obwodzie szkoły na podstawie wypełnionego przez rodziców / pr</w:t>
      </w:r>
      <w:r w:rsidR="00CB0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awnych opiekunów dziecka druku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B09FC" w:rsidRPr="00CB09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„Zgłoszenie kandydata do klasy pierwszej szkoły obwodowej”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. </w:t>
      </w:r>
      <w:r w:rsidR="000C33DF" w:rsidRPr="00CB0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Dzieci zamieszkałe poza obwodem szkoły podstawowej przyjmuje się do klasy I w przypadku , gdy placówka dysponuje wolnymi miejscami , na podstawie wypełnionego przez rodziców / prawnych opiekunów dziecka druku „</w:t>
      </w:r>
      <w:r w:rsidR="000C33DF" w:rsidRPr="00CB09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Wniosek o przyjęcie dziecka do Szkoły Podstawowej spoza obwodu szkoły</w:t>
      </w:r>
      <w:r w:rsidR="000C33DF" w:rsidRPr="00CB0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”.</w:t>
      </w:r>
    </w:p>
    <w:p w:rsidR="000C33DF" w:rsidRPr="00CB09FC" w:rsidRDefault="005D4B54" w:rsidP="005D4B54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b) </w:t>
      </w:r>
      <w:r w:rsidR="00EF42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</w:t>
      </w:r>
      <w:r w:rsidR="000C33DF" w:rsidRPr="00CB0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przypadku , gdy liczba wniosków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rodziców / prawnych opiekunów </w:t>
      </w:r>
      <w:r w:rsidR="000C33DF" w:rsidRPr="00CB0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 przyjęcie do szkoły dziecka zamieszkałego poza obwodem szkoły jest większa niż liczba wolnych miejsc, którymi dysponuje szkoła, dzieci przyjmuje się z uwzględnieniem kolejności następujących kryteriów określonych przez organ prowadzący:</w:t>
      </w:r>
    </w:p>
    <w:tbl>
      <w:tblPr>
        <w:tblW w:w="9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047"/>
        <w:gridCol w:w="4047"/>
        <w:gridCol w:w="1189"/>
      </w:tblGrid>
      <w:tr w:rsidR="000C33DF" w:rsidRPr="00CB09FC" w:rsidTr="001D6122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CB09FC" w:rsidRDefault="000C33DF" w:rsidP="001D61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B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Lp</w:t>
            </w:r>
            <w:r w:rsidR="001D6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CB09FC" w:rsidRDefault="000C33DF" w:rsidP="001D61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B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Nazwa kryterium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CB09FC" w:rsidRDefault="000C33DF" w:rsidP="001D61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B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Dokument określający spełnienie kryterium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CB09FC" w:rsidRDefault="000C33DF" w:rsidP="001D61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B0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Liczba punktów</w:t>
            </w:r>
          </w:p>
        </w:tc>
      </w:tr>
      <w:tr w:rsidR="000C33DF" w:rsidRPr="00CB09FC" w:rsidTr="001D6122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1D6122" w:rsidRDefault="000C33DF" w:rsidP="001D61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1D612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5D4B54" w:rsidRDefault="000C33DF" w:rsidP="001D612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5D4B5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Rodzeństwo kandydata spełnia obowiązek szkolny w tej samej szkole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CB09FC" w:rsidRDefault="000C33DF" w:rsidP="001D61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B09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Oświadczenie rodziców/opiekunów prawnych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CB09FC" w:rsidRDefault="000C33DF" w:rsidP="001D61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B09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0C33DF" w:rsidRPr="00CB09FC" w:rsidTr="001D6122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1D6122" w:rsidRDefault="000C33DF" w:rsidP="001D61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1D612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5D4B54" w:rsidRDefault="000C33DF" w:rsidP="001D612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5D4B5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W obwodzie szkoły zamieszkują krewni kandydata wspierający rodziców/opiekunów prawnych w zapewnieniu mu należytej opieki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CB09FC" w:rsidRDefault="000C33DF" w:rsidP="001D61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B09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Oświadczenie rodziców/opiekunów prawnych/ krewnych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CB09FC" w:rsidRDefault="00CB09FC" w:rsidP="001D61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B09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0C33DF" w:rsidRPr="00CB09FC" w:rsidTr="001D6122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1D6122" w:rsidRDefault="000C33DF" w:rsidP="001D61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1D612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5D4B54" w:rsidRDefault="000C33DF" w:rsidP="001D612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5D4B5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Miejsce pracy przynajmniej jednego z rodziców/opiekunów prawnych znajduje się w obwodzie szkoły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CB09FC" w:rsidRDefault="000C33DF" w:rsidP="001D61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B09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Oświadczenie rodziców/opiekunów prawnych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3DF" w:rsidRPr="00CB09FC" w:rsidRDefault="00CB09FC" w:rsidP="001D61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B09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</w:tbl>
    <w:p w:rsidR="00B81199" w:rsidRDefault="00B81199" w:rsidP="0002634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30"/>
        </w:rPr>
      </w:pPr>
    </w:p>
    <w:p w:rsidR="00B81199" w:rsidRDefault="00B81199" w:rsidP="0002634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30"/>
        </w:rPr>
      </w:pPr>
    </w:p>
    <w:p w:rsidR="00026340" w:rsidRPr="00026340" w:rsidRDefault="00026340" w:rsidP="0002634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30"/>
        </w:rPr>
      </w:pPr>
      <w:r w:rsidRPr="00026340">
        <w:rPr>
          <w:rFonts w:ascii="Times New Roman" w:eastAsia="Times New Roman" w:hAnsi="Times New Roman" w:cs="Times New Roman"/>
          <w:b/>
          <w:sz w:val="24"/>
          <w:szCs w:val="30"/>
        </w:rPr>
        <w:lastRenderedPageBreak/>
        <w:t xml:space="preserve">4. Procedury odwoławcze </w:t>
      </w:r>
    </w:p>
    <w:p w:rsidR="00026340" w:rsidRPr="00026340" w:rsidRDefault="00026340" w:rsidP="00026340">
      <w:pPr>
        <w:pStyle w:val="Akapitzlist"/>
        <w:numPr>
          <w:ilvl w:val="1"/>
          <w:numId w:val="2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026340">
        <w:rPr>
          <w:rFonts w:ascii="Times New Roman" w:eastAsia="Times New Roman" w:hAnsi="Times New Roman" w:cs="Times New Roman"/>
          <w:sz w:val="24"/>
          <w:szCs w:val="30"/>
        </w:rPr>
        <w:t>rodzice mogą złożyć pisemne odwołanie od decyzji komisji rekrutacyjnej do Dyrektora Szkoły w terminie do 2</w:t>
      </w:r>
      <w:r w:rsidR="00B81199">
        <w:rPr>
          <w:rFonts w:ascii="Times New Roman" w:eastAsia="Times New Roman" w:hAnsi="Times New Roman" w:cs="Times New Roman"/>
          <w:sz w:val="24"/>
          <w:szCs w:val="30"/>
        </w:rPr>
        <w:t>4</w:t>
      </w:r>
      <w:r w:rsidRPr="00026340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="00B81199">
        <w:rPr>
          <w:rFonts w:ascii="Times New Roman" w:eastAsia="Times New Roman" w:hAnsi="Times New Roman" w:cs="Times New Roman"/>
          <w:sz w:val="24"/>
          <w:szCs w:val="30"/>
        </w:rPr>
        <w:t>marca</w:t>
      </w:r>
      <w:r w:rsidRPr="00026340">
        <w:rPr>
          <w:rFonts w:ascii="Times New Roman" w:eastAsia="Times New Roman" w:hAnsi="Times New Roman" w:cs="Times New Roman"/>
          <w:sz w:val="24"/>
          <w:szCs w:val="30"/>
        </w:rPr>
        <w:t xml:space="preserve"> 202</w:t>
      </w:r>
      <w:r w:rsidR="00B81199">
        <w:rPr>
          <w:rFonts w:ascii="Times New Roman" w:eastAsia="Times New Roman" w:hAnsi="Times New Roman" w:cs="Times New Roman"/>
          <w:sz w:val="24"/>
          <w:szCs w:val="30"/>
        </w:rPr>
        <w:t>3</w:t>
      </w:r>
      <w:r w:rsidRPr="00026340">
        <w:rPr>
          <w:rFonts w:ascii="Times New Roman" w:eastAsia="Times New Roman" w:hAnsi="Times New Roman" w:cs="Times New Roman"/>
          <w:sz w:val="24"/>
          <w:szCs w:val="30"/>
        </w:rPr>
        <w:t xml:space="preserve"> r.</w:t>
      </w:r>
    </w:p>
    <w:p w:rsidR="00026340" w:rsidRDefault="00026340" w:rsidP="00026340">
      <w:pPr>
        <w:pStyle w:val="Akapitzlist"/>
        <w:numPr>
          <w:ilvl w:val="1"/>
          <w:numId w:val="25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026340">
        <w:rPr>
          <w:rFonts w:ascii="Times New Roman" w:eastAsia="Times New Roman" w:hAnsi="Times New Roman" w:cs="Times New Roman"/>
          <w:sz w:val="24"/>
          <w:szCs w:val="30"/>
        </w:rPr>
        <w:t xml:space="preserve">ustalenie ostatecznej listy przyjętych uczniów nastąpi do </w:t>
      </w:r>
      <w:r w:rsidR="00B81199">
        <w:rPr>
          <w:rFonts w:ascii="Times New Roman" w:eastAsia="Times New Roman" w:hAnsi="Times New Roman" w:cs="Times New Roman"/>
          <w:sz w:val="24"/>
          <w:szCs w:val="30"/>
        </w:rPr>
        <w:t>28.03.</w:t>
      </w:r>
      <w:r w:rsidRPr="00026340">
        <w:rPr>
          <w:rFonts w:ascii="Times New Roman" w:eastAsia="Times New Roman" w:hAnsi="Times New Roman" w:cs="Times New Roman"/>
          <w:sz w:val="24"/>
          <w:szCs w:val="30"/>
        </w:rPr>
        <w:t>202</w:t>
      </w:r>
      <w:r w:rsidR="00B81199">
        <w:rPr>
          <w:rFonts w:ascii="Times New Roman" w:eastAsia="Times New Roman" w:hAnsi="Times New Roman" w:cs="Times New Roman"/>
          <w:sz w:val="24"/>
          <w:szCs w:val="30"/>
        </w:rPr>
        <w:t>3</w:t>
      </w:r>
      <w:r w:rsidRPr="00026340">
        <w:rPr>
          <w:rFonts w:ascii="Times New Roman" w:eastAsia="Times New Roman" w:hAnsi="Times New Roman" w:cs="Times New Roman"/>
          <w:sz w:val="24"/>
          <w:szCs w:val="30"/>
        </w:rPr>
        <w:t xml:space="preserve"> r.</w:t>
      </w:r>
    </w:p>
    <w:p w:rsidR="00026340" w:rsidRPr="00026340" w:rsidRDefault="00026340" w:rsidP="00026340">
      <w:pPr>
        <w:pStyle w:val="Akapitzlist"/>
        <w:numPr>
          <w:ilvl w:val="1"/>
          <w:numId w:val="25"/>
        </w:numPr>
        <w:spacing w:after="0" w:line="360" w:lineRule="auto"/>
        <w:ind w:left="720" w:hanging="43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26340">
        <w:rPr>
          <w:rFonts w:ascii="Times New Roman" w:eastAsia="Times New Roman" w:hAnsi="Times New Roman" w:cs="Times New Roman"/>
          <w:b/>
          <w:sz w:val="24"/>
          <w:szCs w:val="30"/>
        </w:rPr>
        <w:t xml:space="preserve">Dzieci nie będące obywatelami </w:t>
      </w:r>
      <w:r w:rsidRPr="00026340">
        <w:rPr>
          <w:rFonts w:ascii="Times New Roman" w:eastAsia="Times New Roman" w:hAnsi="Times New Roman" w:cs="Times New Roman"/>
          <w:sz w:val="24"/>
          <w:szCs w:val="30"/>
        </w:rPr>
        <w:t>przyjmowane są do szkoły na warunkach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026340">
        <w:rPr>
          <w:rFonts w:ascii="Times New Roman" w:eastAsia="Times New Roman" w:hAnsi="Times New Roman" w:cs="Times New Roman"/>
          <w:sz w:val="24"/>
          <w:szCs w:val="30"/>
        </w:rPr>
        <w:t>i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026340">
        <w:rPr>
          <w:rFonts w:ascii="Times New Roman" w:eastAsia="Times New Roman" w:hAnsi="Times New Roman" w:cs="Times New Roman"/>
          <w:sz w:val="24"/>
          <w:szCs w:val="30"/>
        </w:rPr>
        <w:t>w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026340">
        <w:rPr>
          <w:rFonts w:ascii="Times New Roman" w:eastAsia="Times New Roman" w:hAnsi="Times New Roman" w:cs="Times New Roman"/>
          <w:sz w:val="24"/>
          <w:szCs w:val="30"/>
        </w:rPr>
        <w:t>trybie dotyczącym obywateli polskich.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</w:p>
    <w:p w:rsidR="00026340" w:rsidRPr="00EF421A" w:rsidRDefault="00026340" w:rsidP="00026340">
      <w:pPr>
        <w:pStyle w:val="Akapitzlist"/>
        <w:numPr>
          <w:ilvl w:val="3"/>
          <w:numId w:val="2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F421A">
        <w:rPr>
          <w:rFonts w:ascii="Times New Roman" w:eastAsia="Times New Roman" w:hAnsi="Times New Roman" w:cs="Times New Roman"/>
          <w:b/>
          <w:sz w:val="24"/>
          <w:szCs w:val="30"/>
        </w:rPr>
        <w:t>Odroczenia</w:t>
      </w:r>
    </w:p>
    <w:p w:rsidR="00026340" w:rsidRPr="00026340" w:rsidRDefault="00EF421A" w:rsidP="0002634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w</w:t>
      </w:r>
      <w:r w:rsidR="00026340" w:rsidRPr="00026340">
        <w:rPr>
          <w:rFonts w:ascii="Times New Roman" w:eastAsia="Times New Roman" w:hAnsi="Times New Roman" w:cs="Times New Roman"/>
          <w:sz w:val="24"/>
          <w:szCs w:val="30"/>
        </w:rPr>
        <w:t xml:space="preserve"> przypadkach uzasadnionych ważnymi przyczynami, rozpoczęcie spełniania przez</w:t>
      </w:r>
      <w:r w:rsidR="00026340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="00026340" w:rsidRPr="00026340">
        <w:rPr>
          <w:rFonts w:ascii="Times New Roman" w:eastAsia="Times New Roman" w:hAnsi="Times New Roman" w:cs="Times New Roman"/>
          <w:sz w:val="24"/>
          <w:szCs w:val="30"/>
        </w:rPr>
        <w:t>dziecko obowiązku szkolnego może zostać odroczone.</w:t>
      </w:r>
    </w:p>
    <w:p w:rsidR="00026340" w:rsidRPr="00026340" w:rsidRDefault="00EF421A" w:rsidP="0002634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d</w:t>
      </w:r>
      <w:r w:rsidR="00026340" w:rsidRPr="00026340">
        <w:rPr>
          <w:rFonts w:ascii="Times New Roman" w:eastAsia="Times New Roman" w:hAnsi="Times New Roman" w:cs="Times New Roman"/>
          <w:sz w:val="24"/>
          <w:szCs w:val="30"/>
        </w:rPr>
        <w:t>ecyzję w sprawie odroczenia podejmuje Dyrektor Szkoły, wyłącznie dla dziecka zamieszkałego w obwodzie szkoły.</w:t>
      </w:r>
    </w:p>
    <w:p w:rsidR="00026340" w:rsidRPr="00026340" w:rsidRDefault="00EF421A" w:rsidP="0002634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d</w:t>
      </w:r>
      <w:r w:rsidR="00026340" w:rsidRPr="00026340">
        <w:rPr>
          <w:rFonts w:ascii="Times New Roman" w:eastAsia="Times New Roman" w:hAnsi="Times New Roman" w:cs="Times New Roman"/>
          <w:sz w:val="24"/>
          <w:szCs w:val="30"/>
        </w:rPr>
        <w:t>yrektor Szkoły podejmuje decyzję w oparciu o pisemną opinię poradni psychologiczno-pedagogicznej.</w:t>
      </w:r>
    </w:p>
    <w:p w:rsidR="00EF421A" w:rsidRPr="00EF421A" w:rsidRDefault="00026340" w:rsidP="00026340">
      <w:pPr>
        <w:pStyle w:val="Akapitzlist"/>
        <w:numPr>
          <w:ilvl w:val="3"/>
          <w:numId w:val="2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F421A">
        <w:rPr>
          <w:rFonts w:ascii="Times New Roman" w:eastAsia="Times New Roman" w:hAnsi="Times New Roman" w:cs="Times New Roman"/>
          <w:b/>
          <w:sz w:val="24"/>
          <w:szCs w:val="30"/>
        </w:rPr>
        <w:t>Zapisy</w:t>
      </w:r>
    </w:p>
    <w:p w:rsidR="00EF421A" w:rsidRPr="00EF421A" w:rsidRDefault="00026340" w:rsidP="00EF421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EF421A">
        <w:rPr>
          <w:rFonts w:ascii="Times New Roman" w:eastAsia="Times New Roman" w:hAnsi="Times New Roman" w:cs="Times New Roman"/>
          <w:sz w:val="24"/>
          <w:szCs w:val="30"/>
        </w:rPr>
        <w:t>Do dopełnienia czynności związanych ze zgłoszeniem dziecka do szkoły zobowiązani</w:t>
      </w:r>
      <w:r w:rsidR="00EF421A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EF421A">
        <w:rPr>
          <w:rFonts w:ascii="Times New Roman" w:eastAsia="Times New Roman" w:hAnsi="Times New Roman" w:cs="Times New Roman"/>
          <w:sz w:val="24"/>
          <w:szCs w:val="30"/>
        </w:rPr>
        <w:t>są jego rodzice lub podmioty sprawujące pieczę zastępczą.</w:t>
      </w:r>
    </w:p>
    <w:p w:rsidR="00026340" w:rsidRPr="00EF421A" w:rsidRDefault="00026340" w:rsidP="00EF421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30"/>
        </w:rPr>
        <w:t>Zgłoszenie dziecka do pierwszej klasy szkoły podstawowej polega na:</w:t>
      </w:r>
    </w:p>
    <w:p w:rsidR="00EF421A" w:rsidRPr="00EF421A" w:rsidRDefault="00026340" w:rsidP="00EF421A">
      <w:pPr>
        <w:pStyle w:val="Akapitzlist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</w:rPr>
      </w:pPr>
      <w:r w:rsidRPr="00EF421A">
        <w:rPr>
          <w:rFonts w:ascii="Times New Roman" w:eastAsia="Times New Roman" w:hAnsi="Times New Roman" w:cs="Times New Roman"/>
          <w:sz w:val="24"/>
          <w:szCs w:val="30"/>
        </w:rPr>
        <w:t>pobraniu ze strony internetowej lub sekretariatu</w:t>
      </w:r>
      <w:r w:rsidR="00EF421A" w:rsidRPr="00EF421A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EF421A">
        <w:rPr>
          <w:rFonts w:ascii="Times New Roman" w:eastAsia="Times New Roman" w:hAnsi="Times New Roman" w:cs="Times New Roman"/>
          <w:sz w:val="24"/>
          <w:szCs w:val="30"/>
        </w:rPr>
        <w:t>odpowiednich dokumentów,</w:t>
      </w:r>
    </w:p>
    <w:p w:rsidR="00026340" w:rsidRPr="00EF421A" w:rsidRDefault="00026340" w:rsidP="00EF421A">
      <w:pPr>
        <w:pStyle w:val="Akapitzlist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30"/>
        </w:rPr>
        <w:t>wypełnieniu, podpisaniu i złożeniu dokumentów w sekretariacie szkoły do dnia</w:t>
      </w:r>
      <w:r w:rsidR="00EF421A" w:rsidRPr="00EF421A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EF421A">
        <w:rPr>
          <w:rFonts w:ascii="Times New Roman" w:eastAsia="Times New Roman" w:hAnsi="Times New Roman" w:cs="Times New Roman"/>
          <w:sz w:val="24"/>
          <w:szCs w:val="30"/>
        </w:rPr>
        <w:t>zakończenia rekrutacji oraz przedłożenia skróconego aktu urodzenia dziecka</w:t>
      </w:r>
      <w:r w:rsidR="00EF421A" w:rsidRPr="00EF421A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EF421A">
        <w:rPr>
          <w:rFonts w:ascii="Times New Roman" w:eastAsia="Times New Roman" w:hAnsi="Times New Roman" w:cs="Times New Roman"/>
          <w:sz w:val="24"/>
          <w:szCs w:val="30"/>
        </w:rPr>
        <w:t>i</w:t>
      </w:r>
      <w:r w:rsidR="00EF421A">
        <w:rPr>
          <w:rFonts w:ascii="Times New Roman" w:eastAsia="Times New Roman" w:hAnsi="Times New Roman" w:cs="Times New Roman"/>
          <w:sz w:val="24"/>
          <w:szCs w:val="30"/>
        </w:rPr>
        <w:t> </w:t>
      </w:r>
      <w:r w:rsidRPr="00EF421A">
        <w:rPr>
          <w:rFonts w:ascii="Times New Roman" w:eastAsia="Times New Roman" w:hAnsi="Times New Roman" w:cs="Times New Roman"/>
          <w:sz w:val="24"/>
          <w:szCs w:val="30"/>
        </w:rPr>
        <w:t>numeru pesel celem weryfikacji danych.</w:t>
      </w:r>
    </w:p>
    <w:p w:rsidR="00EF421A" w:rsidRPr="00EF421A" w:rsidRDefault="00EF421A" w:rsidP="00EF421A">
      <w:pPr>
        <w:pStyle w:val="Akapitzlist"/>
        <w:numPr>
          <w:ilvl w:val="3"/>
          <w:numId w:val="25"/>
        </w:numPr>
        <w:spacing w:after="0" w:line="36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Przepisy końcowe</w:t>
      </w:r>
    </w:p>
    <w:p w:rsidR="000C33DF" w:rsidRPr="00EF421A" w:rsidRDefault="00EF421A" w:rsidP="00EF421A">
      <w:pPr>
        <w:pStyle w:val="Akapitzlist"/>
        <w:numPr>
          <w:ilvl w:val="0"/>
          <w:numId w:val="31"/>
        </w:numPr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</w:t>
      </w:r>
      <w:r w:rsidR="000C33DF" w:rsidRPr="00EF421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lasy pierwsze nie mogą liczyć więcej niż 25 osób.</w:t>
      </w:r>
    </w:p>
    <w:p w:rsidR="000C33DF" w:rsidRPr="00EF421A" w:rsidRDefault="00EF421A" w:rsidP="00EF421A">
      <w:pPr>
        <w:pStyle w:val="Akapitzlist"/>
        <w:numPr>
          <w:ilvl w:val="0"/>
          <w:numId w:val="31"/>
        </w:numPr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w</w:t>
      </w:r>
      <w:r w:rsidR="000C33DF" w:rsidRPr="00EF421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sprawie przydziału dzieci przyjętych w szkole do określonych oddziałów klasowych, decyzję podejmuje Dyrektor Szkoły.</w:t>
      </w:r>
    </w:p>
    <w:p w:rsidR="000C33DF" w:rsidRPr="00CB09FC" w:rsidRDefault="000C33DF" w:rsidP="00CB09FC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B09F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C33DF" w:rsidRPr="00CB09FC" w:rsidRDefault="000C33DF" w:rsidP="00CB09FC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B09FC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EF421A">
        <w:rPr>
          <w:rFonts w:ascii="Times New Roman" w:eastAsia="Times New Roman" w:hAnsi="Times New Roman" w:cs="Times New Roman"/>
          <w:color w:val="444444"/>
          <w:sz w:val="24"/>
          <w:szCs w:val="24"/>
        </w:rPr>
        <w:t>Regulamin wchodzi w życie z dniem podpisania przez dyrektora szkoły.</w:t>
      </w:r>
    </w:p>
    <w:sectPr w:rsidR="000C33DF" w:rsidRPr="00CB09FC" w:rsidSect="000C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D9F"/>
    <w:multiLevelType w:val="multilevel"/>
    <w:tmpl w:val="09B4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70896"/>
    <w:multiLevelType w:val="multilevel"/>
    <w:tmpl w:val="37B0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54662"/>
    <w:multiLevelType w:val="multilevel"/>
    <w:tmpl w:val="B350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B3D06"/>
    <w:multiLevelType w:val="multilevel"/>
    <w:tmpl w:val="AAA63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4023B"/>
    <w:multiLevelType w:val="multilevel"/>
    <w:tmpl w:val="6744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3076D"/>
    <w:multiLevelType w:val="hybridMultilevel"/>
    <w:tmpl w:val="341ED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87D7A"/>
    <w:multiLevelType w:val="multilevel"/>
    <w:tmpl w:val="0644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A3A7D"/>
    <w:multiLevelType w:val="multilevel"/>
    <w:tmpl w:val="2482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D1DEA"/>
    <w:multiLevelType w:val="hybridMultilevel"/>
    <w:tmpl w:val="B3CC0BD6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586DF9"/>
    <w:multiLevelType w:val="multilevel"/>
    <w:tmpl w:val="83BE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A0EDD"/>
    <w:multiLevelType w:val="hybridMultilevel"/>
    <w:tmpl w:val="A85EBE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41C6C"/>
    <w:multiLevelType w:val="hybridMultilevel"/>
    <w:tmpl w:val="1DB65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D3DA5"/>
    <w:multiLevelType w:val="hybridMultilevel"/>
    <w:tmpl w:val="270A1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70915"/>
    <w:multiLevelType w:val="hybridMultilevel"/>
    <w:tmpl w:val="2F565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76C84"/>
    <w:multiLevelType w:val="multilevel"/>
    <w:tmpl w:val="8B9E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94569C"/>
    <w:multiLevelType w:val="multilevel"/>
    <w:tmpl w:val="6DA6E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B356C3"/>
    <w:multiLevelType w:val="multilevel"/>
    <w:tmpl w:val="64D0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E367C3"/>
    <w:multiLevelType w:val="multilevel"/>
    <w:tmpl w:val="0612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1E15BE"/>
    <w:multiLevelType w:val="multilevel"/>
    <w:tmpl w:val="809E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3E4822"/>
    <w:multiLevelType w:val="multilevel"/>
    <w:tmpl w:val="EB1E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4E7792"/>
    <w:multiLevelType w:val="multilevel"/>
    <w:tmpl w:val="6DA6E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F300C"/>
    <w:multiLevelType w:val="multilevel"/>
    <w:tmpl w:val="DED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2B1DAD"/>
    <w:multiLevelType w:val="multilevel"/>
    <w:tmpl w:val="3728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664253"/>
    <w:multiLevelType w:val="hybridMultilevel"/>
    <w:tmpl w:val="33D83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82713C"/>
    <w:multiLevelType w:val="multilevel"/>
    <w:tmpl w:val="C67E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F703C3"/>
    <w:multiLevelType w:val="multilevel"/>
    <w:tmpl w:val="1526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07659"/>
    <w:multiLevelType w:val="hybridMultilevel"/>
    <w:tmpl w:val="AA006A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B92088F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10783D56">
      <w:start w:val="5"/>
      <w:numFmt w:val="decimal"/>
      <w:lvlText w:val="%4."/>
      <w:lvlJc w:val="left"/>
      <w:pPr>
        <w:ind w:left="3240" w:hanging="360"/>
      </w:pPr>
      <w:rPr>
        <w:rFonts w:hint="default"/>
        <w:b/>
        <w:sz w:val="24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F944C7"/>
    <w:multiLevelType w:val="multilevel"/>
    <w:tmpl w:val="7D96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E6791"/>
    <w:multiLevelType w:val="multilevel"/>
    <w:tmpl w:val="E03A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67115F"/>
    <w:multiLevelType w:val="hybridMultilevel"/>
    <w:tmpl w:val="27F06C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3205C0"/>
    <w:multiLevelType w:val="hybridMultilevel"/>
    <w:tmpl w:val="03866FF6"/>
    <w:lvl w:ilvl="0" w:tplc="1A3E3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B92088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21"/>
  </w:num>
  <w:num w:numId="5">
    <w:abstractNumId w:val="14"/>
  </w:num>
  <w:num w:numId="6">
    <w:abstractNumId w:val="15"/>
  </w:num>
  <w:num w:numId="7">
    <w:abstractNumId w:val="7"/>
  </w:num>
  <w:num w:numId="8">
    <w:abstractNumId w:val="17"/>
  </w:num>
  <w:num w:numId="9">
    <w:abstractNumId w:val="3"/>
  </w:num>
  <w:num w:numId="10">
    <w:abstractNumId w:val="27"/>
  </w:num>
  <w:num w:numId="11">
    <w:abstractNumId w:val="1"/>
  </w:num>
  <w:num w:numId="12">
    <w:abstractNumId w:val="24"/>
  </w:num>
  <w:num w:numId="13">
    <w:abstractNumId w:val="19"/>
  </w:num>
  <w:num w:numId="14">
    <w:abstractNumId w:val="6"/>
  </w:num>
  <w:num w:numId="15">
    <w:abstractNumId w:val="4"/>
  </w:num>
  <w:num w:numId="16">
    <w:abstractNumId w:val="28"/>
  </w:num>
  <w:num w:numId="17">
    <w:abstractNumId w:val="9"/>
  </w:num>
  <w:num w:numId="18">
    <w:abstractNumId w:val="16"/>
  </w:num>
  <w:num w:numId="19">
    <w:abstractNumId w:val="2"/>
  </w:num>
  <w:num w:numId="20">
    <w:abstractNumId w:val="22"/>
  </w:num>
  <w:num w:numId="21">
    <w:abstractNumId w:val="30"/>
  </w:num>
  <w:num w:numId="22">
    <w:abstractNumId w:val="12"/>
  </w:num>
  <w:num w:numId="23">
    <w:abstractNumId w:val="20"/>
  </w:num>
  <w:num w:numId="24">
    <w:abstractNumId w:val="10"/>
  </w:num>
  <w:num w:numId="25">
    <w:abstractNumId w:val="26"/>
  </w:num>
  <w:num w:numId="26">
    <w:abstractNumId w:val="29"/>
  </w:num>
  <w:num w:numId="27">
    <w:abstractNumId w:val="5"/>
  </w:num>
  <w:num w:numId="28">
    <w:abstractNumId w:val="13"/>
  </w:num>
  <w:num w:numId="29">
    <w:abstractNumId w:val="11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DF"/>
    <w:rsid w:val="00026340"/>
    <w:rsid w:val="000C20A4"/>
    <w:rsid w:val="000C33DF"/>
    <w:rsid w:val="001D6122"/>
    <w:rsid w:val="004C5E03"/>
    <w:rsid w:val="005772A7"/>
    <w:rsid w:val="005D4B54"/>
    <w:rsid w:val="00750D43"/>
    <w:rsid w:val="00771FAC"/>
    <w:rsid w:val="008D0190"/>
    <w:rsid w:val="008D3285"/>
    <w:rsid w:val="009F5F28"/>
    <w:rsid w:val="00A73C6E"/>
    <w:rsid w:val="00B001C0"/>
    <w:rsid w:val="00B81199"/>
    <w:rsid w:val="00BF4F66"/>
    <w:rsid w:val="00CB09FC"/>
    <w:rsid w:val="00D25A53"/>
    <w:rsid w:val="00D60BCA"/>
    <w:rsid w:val="00D671D2"/>
    <w:rsid w:val="00DB7679"/>
    <w:rsid w:val="00E4493C"/>
    <w:rsid w:val="00E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05F1"/>
  <w15:docId w15:val="{AECC48F9-91CF-4732-96A7-6B695F78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0C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33DF"/>
    <w:rPr>
      <w:b/>
      <w:bCs/>
    </w:rPr>
  </w:style>
  <w:style w:type="paragraph" w:styleId="Akapitzlist">
    <w:name w:val="List Paragraph"/>
    <w:basedOn w:val="Normalny"/>
    <w:uiPriority w:val="34"/>
    <w:qFormat/>
    <w:rsid w:val="0077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DorotaBzdua</dc:creator>
  <cp:lastModifiedBy>Bomba Małgorzata</cp:lastModifiedBy>
  <cp:revision>5</cp:revision>
  <cp:lastPrinted>2021-01-25T09:31:00Z</cp:lastPrinted>
  <dcterms:created xsi:type="dcterms:W3CDTF">2023-02-06T09:26:00Z</dcterms:created>
  <dcterms:modified xsi:type="dcterms:W3CDTF">2023-02-06T09:46:00Z</dcterms:modified>
</cp:coreProperties>
</file>